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EEB1" w14:textId="0C39367D" w:rsidR="00116491" w:rsidRPr="00116491" w:rsidRDefault="00116491" w:rsidP="00116491">
      <w:r w:rsidRPr="00116491">
        <w:t>*** Bitte passen Sie den Text entsprechend den spezifischen Anforderungen und Gegebenheiten Ihrer Schule an. ***</w:t>
      </w:r>
      <w:r>
        <w:br/>
      </w:r>
    </w:p>
    <w:p w14:paraId="02EFB746" w14:textId="09EC0433" w:rsidR="00116491" w:rsidRPr="00116491" w:rsidRDefault="00116491" w:rsidP="00116491">
      <w:r w:rsidRPr="00116491">
        <w:rPr>
          <w:b/>
          <w:bCs/>
        </w:rPr>
        <w:t>Betreff: Einführung des digitalen Schülerausweises</w:t>
      </w:r>
    </w:p>
    <w:p w14:paraId="4156AA08" w14:textId="7A2346C9" w:rsidR="00116491" w:rsidRPr="00116491" w:rsidRDefault="00116491" w:rsidP="00116491">
      <w:r>
        <w:rPr>
          <w:rFonts w:ascii="MS Gothic" w:eastAsia="MS Gothic" w:hAnsi="MS Gothic" w:cs="MS Gothic"/>
        </w:rPr>
        <w:br/>
      </w:r>
      <w:r w:rsidRPr="00116491">
        <w:t>Liebe Schulgemeinde,</w:t>
      </w:r>
    </w:p>
    <w:p w14:paraId="34C5D831" w14:textId="77777777" w:rsidR="00116491" w:rsidRPr="00116491" w:rsidRDefault="00116491" w:rsidP="00116491">
      <w:r w:rsidRPr="00116491">
        <w:t>wir freuen uns, Ihnen mitteilen zu können, dass wir ab sofort den digitalen Schülerausweis einführen werden. Diese innovative Lösung bietet zahlreiche Vorteile für unsere Schülerinnen und Schüler sowie für die gesamte Schulgemeinschaft.</w:t>
      </w:r>
    </w:p>
    <w:p w14:paraId="7D4E4602" w14:textId="77777777" w:rsidR="00116491" w:rsidRDefault="00116491" w:rsidP="00116491">
      <w:pPr>
        <w:rPr>
          <w:b/>
          <w:bCs/>
        </w:rPr>
      </w:pPr>
    </w:p>
    <w:p w14:paraId="25038DC5" w14:textId="08389239" w:rsidR="00116491" w:rsidRPr="00116491" w:rsidRDefault="00116491" w:rsidP="00116491">
      <w:r w:rsidRPr="00116491">
        <w:rPr>
          <w:b/>
          <w:bCs/>
        </w:rPr>
        <w:t>Was ist der digitale Schülerausweis?</w:t>
      </w:r>
    </w:p>
    <w:p w14:paraId="14627A5D" w14:textId="77777777" w:rsidR="00116491" w:rsidRPr="00116491" w:rsidRDefault="00116491" w:rsidP="00116491">
      <w:r w:rsidRPr="00116491">
        <w:t>Der digitale Schülerausweis ist eine moderne und praktische Möglichkeit, den traditionellen Schülerausweis zu ersetzen. Anstatt einer physischen Karte wird der Schülerausweis digital auf dem Smartphone gespeichert.</w:t>
      </w:r>
      <w:r w:rsidRPr="00116491">
        <w:rPr>
          <w:rFonts w:ascii="MS Gothic" w:eastAsia="MS Gothic" w:hAnsi="MS Gothic" w:cs="MS Gothic" w:hint="eastAsia"/>
        </w:rPr>
        <w:t> </w:t>
      </w:r>
    </w:p>
    <w:p w14:paraId="4BACEE05" w14:textId="77777777" w:rsidR="00116491" w:rsidRDefault="00116491" w:rsidP="00116491">
      <w:pPr>
        <w:rPr>
          <w:b/>
          <w:bCs/>
        </w:rPr>
      </w:pPr>
    </w:p>
    <w:p w14:paraId="20FCF351" w14:textId="3EE0A87F" w:rsidR="00116491" w:rsidRPr="00116491" w:rsidRDefault="00116491" w:rsidP="00116491">
      <w:r w:rsidRPr="00116491">
        <w:rPr>
          <w:b/>
          <w:bCs/>
        </w:rPr>
        <w:t>Vorteile des digitalen Schülerausweises:</w:t>
      </w:r>
    </w:p>
    <w:p w14:paraId="230F2060" w14:textId="77777777" w:rsidR="00116491" w:rsidRPr="00116491" w:rsidRDefault="00116491" w:rsidP="00116491">
      <w:pPr>
        <w:numPr>
          <w:ilvl w:val="0"/>
          <w:numId w:val="1"/>
        </w:numPr>
      </w:pPr>
      <w:r w:rsidRPr="00116491">
        <w:rPr>
          <w:b/>
          <w:bCs/>
        </w:rPr>
        <w:t>Immer und überall dabei:</w:t>
      </w:r>
      <w:r w:rsidRPr="00116491">
        <w:t xml:space="preserve"> Der digitale Schülerausweis kann auf jedem Smartphone und jeder Smartwatch installiert werden.</w:t>
      </w:r>
    </w:p>
    <w:p w14:paraId="1659D453" w14:textId="77777777" w:rsidR="00116491" w:rsidRPr="00116491" w:rsidRDefault="00116491" w:rsidP="00116491">
      <w:pPr>
        <w:numPr>
          <w:ilvl w:val="0"/>
          <w:numId w:val="1"/>
        </w:numPr>
      </w:pPr>
      <w:r w:rsidRPr="00116491">
        <w:rPr>
          <w:b/>
          <w:bCs/>
        </w:rPr>
        <w:t>Sicher &amp; DSGVO-konform</w:t>
      </w:r>
      <w:r w:rsidRPr="00116491">
        <w:t>: Unsere oberste Priorität ist der Schutz Ihrer Daten. Der digitale Schülerausweis entspricht zu 100% den Anforderungen der DSGVO.</w:t>
      </w:r>
    </w:p>
    <w:p w14:paraId="0F3338A4" w14:textId="77777777" w:rsidR="00116491" w:rsidRPr="00116491" w:rsidRDefault="00116491" w:rsidP="00116491">
      <w:pPr>
        <w:numPr>
          <w:ilvl w:val="0"/>
          <w:numId w:val="1"/>
        </w:numPr>
      </w:pPr>
      <w:r w:rsidRPr="00116491">
        <w:rPr>
          <w:b/>
          <w:bCs/>
        </w:rPr>
        <w:t>Nachhaltigkeit</w:t>
      </w:r>
      <w:r w:rsidRPr="00116491">
        <w:t>: Durch die Vermeidung von Plastikkarten leisten wir einen Beitrag zum Umweltschutz.</w:t>
      </w:r>
    </w:p>
    <w:p w14:paraId="3B109FCE" w14:textId="77777777" w:rsidR="00116491" w:rsidRPr="00116491" w:rsidRDefault="00116491" w:rsidP="00116491">
      <w:pPr>
        <w:numPr>
          <w:ilvl w:val="0"/>
          <w:numId w:val="1"/>
        </w:numPr>
      </w:pPr>
      <w:r w:rsidRPr="00116491">
        <w:rPr>
          <w:b/>
          <w:bCs/>
        </w:rPr>
        <w:t xml:space="preserve">Einfache Aktualisierung: </w:t>
      </w:r>
      <w:r w:rsidRPr="00116491">
        <w:t>Der digitale Schülerausweis kann jederzeit kinderleicht aktualisiert werden.</w:t>
      </w:r>
    </w:p>
    <w:p w14:paraId="07CF6C78" w14:textId="77777777" w:rsidR="00116491" w:rsidRDefault="00116491" w:rsidP="00116491">
      <w:pPr>
        <w:numPr>
          <w:ilvl w:val="0"/>
          <w:numId w:val="1"/>
        </w:numPr>
      </w:pPr>
      <w:r w:rsidRPr="00116491">
        <w:rPr>
          <w:b/>
          <w:bCs/>
        </w:rPr>
        <w:t xml:space="preserve">Mehr als ein traditioneller Schülerausweis: </w:t>
      </w:r>
      <w:r w:rsidRPr="00116491">
        <w:t xml:space="preserve">Der digitale Schülerausweis bietet zusätzliche Funktionen wie nützliche Verlinkungen, klickbare Telefonnummern, QR-/Barcodes und sogar die Möglichkeit zur NFC-Identifikation oder -Bezahlung in der Mensa, Bibliothek oder bei </w:t>
      </w:r>
      <w:proofErr w:type="spellStart"/>
      <w:r w:rsidRPr="00116491">
        <w:t>Zutrittsystemen</w:t>
      </w:r>
      <w:proofErr w:type="spellEnd"/>
      <w:r w:rsidRPr="00116491">
        <w:t>.</w:t>
      </w:r>
    </w:p>
    <w:p w14:paraId="1FB62A43" w14:textId="77777777" w:rsidR="00116491" w:rsidRPr="00116491" w:rsidRDefault="00116491" w:rsidP="00116491">
      <w:pPr>
        <w:ind w:left="720"/>
      </w:pPr>
    </w:p>
    <w:p w14:paraId="3B80E7C6" w14:textId="1014256C" w:rsidR="00116491" w:rsidRPr="00116491" w:rsidRDefault="00116491" w:rsidP="00116491">
      <w:r w:rsidRPr="00116491">
        <w:rPr>
          <w:b/>
          <w:bCs/>
        </w:rPr>
        <w:t>Wie funktioniert es?</w:t>
      </w:r>
      <w:r w:rsidRPr="00116491">
        <w:rPr>
          <w:rFonts w:ascii="MS Gothic" w:eastAsia="MS Gothic" w:hAnsi="MS Gothic" w:cs="MS Gothic" w:hint="eastAsia"/>
        </w:rPr>
        <w:t> </w:t>
      </w:r>
      <w:r>
        <w:rPr>
          <w:rFonts w:ascii="MS Gothic" w:eastAsia="MS Gothic" w:hAnsi="MS Gothic" w:cs="MS Gothic"/>
        </w:rPr>
        <w:br/>
      </w:r>
      <w:r w:rsidRPr="00116491">
        <w:t xml:space="preserve">Die Installation des digitalen Schülerausweises ist denkbar einfach und erfolgt über personalisierte QR-Login-Karten, die demnächst über die Klassenleitungen verteilt werden. Schülerinnen und Schüler können ihn direkt auf ihren Geräten installieren und sofort verwenden. Dank bekannter und weit verbreiteter digitaler </w:t>
      </w:r>
      <w:proofErr w:type="spellStart"/>
      <w:r w:rsidRPr="00116491">
        <w:t>Wallets</w:t>
      </w:r>
      <w:proofErr w:type="spellEnd"/>
      <w:r w:rsidRPr="00116491">
        <w:t xml:space="preserve"> wie Apple Wallet und Google </w:t>
      </w:r>
      <w:proofErr w:type="gramStart"/>
      <w:r w:rsidRPr="00116491">
        <w:t>Wallet</w:t>
      </w:r>
      <w:proofErr w:type="gramEnd"/>
      <w:r w:rsidRPr="00116491">
        <w:t xml:space="preserve"> können sie den digitalen Schülerausweis einfach hinzufügen und bequem verwalten.</w:t>
      </w:r>
      <w:r w:rsidRPr="00116491">
        <w:rPr>
          <w:rFonts w:ascii="MS Gothic" w:eastAsia="MS Gothic" w:hAnsi="MS Gothic" w:cs="MS Gothic" w:hint="eastAsia"/>
        </w:rPr>
        <w:t> </w:t>
      </w:r>
    </w:p>
    <w:p w14:paraId="5B4868E6" w14:textId="2CB753BC" w:rsidR="00116491" w:rsidRPr="00116491" w:rsidRDefault="00116491" w:rsidP="00116491">
      <w:r>
        <w:rPr>
          <w:b/>
          <w:bCs/>
        </w:rPr>
        <w:br/>
      </w:r>
      <w:r w:rsidRPr="00116491">
        <w:rPr>
          <w:b/>
          <w:bCs/>
        </w:rPr>
        <w:t>Haben Sie Fragen?</w:t>
      </w:r>
    </w:p>
    <w:p w14:paraId="03ED34D2" w14:textId="77777777" w:rsidR="00116491" w:rsidRPr="00116491" w:rsidRDefault="00116491" w:rsidP="00116491">
      <w:r w:rsidRPr="00116491">
        <w:t>Für weitere Informationen oder bei Fragen stehen wir Ihnen gerne zur Verfügung. Sie können sich an das Sekretariat oder an die Schulleitung wenden.</w:t>
      </w:r>
    </w:p>
    <w:p w14:paraId="6DFA308C" w14:textId="77777777" w:rsidR="00116491" w:rsidRDefault="00116491" w:rsidP="00116491"/>
    <w:p w14:paraId="3E101A08" w14:textId="58C7399D" w:rsidR="00116491" w:rsidRPr="00116491" w:rsidRDefault="00116491" w:rsidP="00116491">
      <w:r w:rsidRPr="00116491">
        <w:t xml:space="preserve">Wir sind überzeugt, dass der digitale Schülerausweis eine Bereicherung für unsere Schule sein </w:t>
      </w:r>
      <w:proofErr w:type="gramStart"/>
      <w:r w:rsidRPr="00116491">
        <w:t>wird</w:t>
      </w:r>
      <w:proofErr w:type="gramEnd"/>
      <w:r w:rsidRPr="00116491">
        <w:t xml:space="preserve"> und freuen uns darauf, ihn gemeinsam mit Ihnen zu nutzen.</w:t>
      </w:r>
    </w:p>
    <w:p w14:paraId="7AEBF0E6" w14:textId="77777777" w:rsidR="00116491" w:rsidRDefault="00116491" w:rsidP="00116491"/>
    <w:p w14:paraId="0AC37229" w14:textId="5D615AF9" w:rsidR="00116491" w:rsidRPr="00116491" w:rsidRDefault="00116491" w:rsidP="00116491">
      <w:r w:rsidRPr="00116491">
        <w:t>Mit freundlichen Grüßen</w:t>
      </w:r>
    </w:p>
    <w:p w14:paraId="0A71BA96" w14:textId="06FF4CCA" w:rsidR="00513EEB" w:rsidRDefault="00116491" w:rsidP="00116491">
      <w:r w:rsidRPr="00116491">
        <w:t>[Name der Schulleitung]</w:t>
      </w:r>
    </w:p>
    <w:sectPr w:rsidR="00513E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858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91"/>
    <w:rsid w:val="00116491"/>
    <w:rsid w:val="00513EEB"/>
    <w:rsid w:val="005B0D3D"/>
    <w:rsid w:val="0062301B"/>
    <w:rsid w:val="00E204C9"/>
    <w:rsid w:val="00E57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D6E179B"/>
  <w15:chartTrackingRefBased/>
  <w15:docId w15:val="{68F9EEF4-FD2C-F041-A054-D3F3F806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6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16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649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649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1649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1649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649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1649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649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649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1649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649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649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649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1649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649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1649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6491"/>
    <w:rPr>
      <w:rFonts w:eastAsiaTheme="majorEastAsia" w:cstheme="majorBidi"/>
      <w:color w:val="272727" w:themeColor="text1" w:themeTint="D8"/>
    </w:rPr>
  </w:style>
  <w:style w:type="paragraph" w:styleId="Titel">
    <w:name w:val="Title"/>
    <w:basedOn w:val="Standard"/>
    <w:next w:val="Standard"/>
    <w:link w:val="TitelZchn"/>
    <w:uiPriority w:val="10"/>
    <w:qFormat/>
    <w:rsid w:val="0011649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64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649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649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1649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16491"/>
    <w:rPr>
      <w:i/>
      <w:iCs/>
      <w:color w:val="404040" w:themeColor="text1" w:themeTint="BF"/>
    </w:rPr>
  </w:style>
  <w:style w:type="paragraph" w:styleId="Listenabsatz">
    <w:name w:val="List Paragraph"/>
    <w:basedOn w:val="Standard"/>
    <w:uiPriority w:val="34"/>
    <w:qFormat/>
    <w:rsid w:val="00116491"/>
    <w:pPr>
      <w:ind w:left="720"/>
      <w:contextualSpacing/>
    </w:pPr>
  </w:style>
  <w:style w:type="character" w:styleId="IntensiveHervorhebung">
    <w:name w:val="Intense Emphasis"/>
    <w:basedOn w:val="Absatz-Standardschriftart"/>
    <w:uiPriority w:val="21"/>
    <w:qFormat/>
    <w:rsid w:val="00116491"/>
    <w:rPr>
      <w:i/>
      <w:iCs/>
      <w:color w:val="0F4761" w:themeColor="accent1" w:themeShade="BF"/>
    </w:rPr>
  </w:style>
  <w:style w:type="paragraph" w:styleId="IntensivesZitat">
    <w:name w:val="Intense Quote"/>
    <w:basedOn w:val="Standard"/>
    <w:next w:val="Standard"/>
    <w:link w:val="IntensivesZitatZchn"/>
    <w:uiPriority w:val="30"/>
    <w:qFormat/>
    <w:rsid w:val="00116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16491"/>
    <w:rPr>
      <w:i/>
      <w:iCs/>
      <w:color w:val="0F4761" w:themeColor="accent1" w:themeShade="BF"/>
    </w:rPr>
  </w:style>
  <w:style w:type="character" w:styleId="IntensiverVerweis">
    <w:name w:val="Intense Reference"/>
    <w:basedOn w:val="Absatz-Standardschriftart"/>
    <w:uiPriority w:val="32"/>
    <w:qFormat/>
    <w:rsid w:val="00116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2002</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Bulawa</dc:creator>
  <cp:keywords/>
  <dc:description/>
  <cp:lastModifiedBy>Stephan Bulawa</cp:lastModifiedBy>
  <cp:revision>1</cp:revision>
  <dcterms:created xsi:type="dcterms:W3CDTF">2024-05-13T05:18:00Z</dcterms:created>
  <dcterms:modified xsi:type="dcterms:W3CDTF">2024-05-13T05:22:00Z</dcterms:modified>
</cp:coreProperties>
</file>